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A8" w:rsidRPr="00D52CAE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52CAE">
        <w:rPr>
          <w:rFonts w:ascii="Times New Roman" w:hAnsi="Times New Roman" w:cs="Times New Roman"/>
          <w:color w:val="0070C0"/>
          <w:sz w:val="24"/>
          <w:szCs w:val="24"/>
          <w:u w:val="single"/>
        </w:rPr>
        <w:t>1 день 1 часть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00:06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Совершенство</w:t>
      </w:r>
      <w:r>
        <w:rPr>
          <w:rFonts w:ascii="Times New Roman" w:hAnsi="Times New Roman" w:cs="Times New Roman"/>
          <w:sz w:val="24"/>
          <w:szCs w:val="24"/>
        </w:rPr>
        <w:t xml:space="preserve"> – это то, что достигли на данный момент, вершина предела, но независимо от оценки. На данный момент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определить, распознать Совершенство?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00:13 Распознание, где мы, зависит от Частностей. Позиция Наблюдателя: где я в мире? Чему соответствую в мире?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00:15 Ментальный тип деятельности – собрать базу данных и соединить её.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сть цельные эманации Отца, есть различение огненности и материальности.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>: огонь-огонь, огонь-материя, материя-огонь, материя-материя. Дао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00:30 Синтезы (МФЧС) – творение нас Отцом.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00:37 Основы (от вещества до времени) и начала (от поля до огня) в материи.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переходе на 64 вида материи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цифровых оболочках организации материи. Взаимосвязь математики и истории.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00:45 Человечество получает задание от Отца развивать примерно 1000 лет новый параметр, начало, состояние, в 5 расе это был дух.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аблюдать можем только то, что внешне для нас. Позиция наблюдателя описывает материю: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Планета-Солнечная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Система-Галактика-Метагалактика. Сейчас можно смотреть с Планеты за пределами Планеты, кто стяжал служение в ИВДИВО с фиксацией в Высоких Цельностях, т.е. дальше Метагалактики.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00:57 Среда духа самим человечеством должна дифференцированно восприниматься: что есть животность, а что – человечность.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ейчас человек создаёт человеческую среду из субстанции духа, управляя огнем.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ейчас можно смотреть с Планеты за пределами Планеты, кто стяжал служение в ИВДИВО с фиксацией в Высоких Цельностях, т.е. дальше Метагалактики.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сваивать динамикой тела дух животной среды – задача животных.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01:10 Пределы творимой материи означают, что видя их, можем её познавать, когда пределы не знаем - не знаем, что можем познать и можем просто потеряться и так в любом вопросе необходимо видеть пределы.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01:12 Иерархизация, систематизация и есть познание.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01:17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 Человек и Отец. Вопрос по сути человека – кто он такой? Что означает фраза: «И создал Аллах человека выше богов»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01:22 Пример про Авраама: закон взаимодействия с троицей, умение являть её – подтверждение, что человек прямой выразитель Отца.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01:30 Отец нами как своими клетками творит материю.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01:32 Человечество должно осознать, что его задача организовать собою внутренний свой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внешний мир по закону микро/макрокосма.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01:38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Обоснование: базовых Частей 256 и 4096 Частей всего у человека. 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01:42 Миры – это количественный переход человека в материю.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01:48 Эволюции – вихри 4 или 8 или 16 активаций (огонь, дух, свет, энергия и т.д.) Источник эволюции за пределами Метагалактики. Эволюционному движению подвластны все.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01:51 64 материи соответствуют 64-м базовым Частям.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Отец творит, закладывает основы, нужен этап созревания, вынашивания, выхаживания их.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человека Метагалактики обязательная Мудрость, в 5 расе достаточно было любви.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человек умеет действовать духом внутренне – дееспособность обеспечивается духом.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02:05 Биологию поддерживают независимо от нас Отец и Мать напрямую.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02:07 </w:t>
      </w:r>
      <w:r>
        <w:rPr>
          <w:rFonts w:ascii="Times New Roman" w:hAnsi="Times New Roman" w:cs="Times New Roman"/>
          <w:b/>
          <w:sz w:val="24"/>
          <w:szCs w:val="24"/>
        </w:rPr>
        <w:t>Индивид</w:t>
      </w:r>
      <w:r>
        <w:rPr>
          <w:rFonts w:ascii="Times New Roman" w:hAnsi="Times New Roman" w:cs="Times New Roman"/>
          <w:sz w:val="24"/>
          <w:szCs w:val="24"/>
        </w:rPr>
        <w:t xml:space="preserve"> – природные программы, Личность – при социализации.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02:12 </w:t>
      </w:r>
      <w:r>
        <w:rPr>
          <w:rFonts w:ascii="Times New Roman" w:hAnsi="Times New Roman" w:cs="Times New Roman"/>
          <w:b/>
          <w:sz w:val="24"/>
          <w:szCs w:val="24"/>
        </w:rPr>
        <w:t>Природа Метагалактическая</w:t>
      </w:r>
      <w:r>
        <w:rPr>
          <w:rFonts w:ascii="Times New Roman" w:hAnsi="Times New Roman" w:cs="Times New Roman"/>
          <w:sz w:val="24"/>
          <w:szCs w:val="24"/>
        </w:rPr>
        <w:t>: 64 царства, 64 стихии, 8 вариантов материи, 4 мира, 16 эволюций, 32 организации материи, которая взращивает человечество.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02:20 Отец развивает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светлую материю. Делить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плохих – животный подход, нет иерархичности.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02:23 Стадо, стая во главе с вожаком – животное состояние. Первый равный – человеческий подход.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02:28 Важность каждого перед Отцом, каждого  Отец творит индивидуально один на один.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02:30 Природный естественный фактор – развиваться в конфедеративном обществе.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юбой человек должен стать научным человеком, не обязательно ученым, просто научным -  это обязательное условие Человека-Творца.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02:35 Образ Человека Метагалактики: это и банкир, и спортсмен, и технолог, и экономист и т.д. в общем: Человек Дела.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среднем управленцы в социуме сейчас имеют 5 высших образований, как вариант: базовое какой-то области, психологическое, техническое, экономическое и юридическое.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02:42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Синтезах круга 33-48. Мы синтезируем новые начала Метагалактической материи.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02:47 </w:t>
      </w:r>
      <w:r>
        <w:rPr>
          <w:rFonts w:ascii="Times New Roman" w:hAnsi="Times New Roman" w:cs="Times New Roman"/>
          <w:b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всегда в своём развитии, взаимодействии нацелена вовне, а </w:t>
      </w:r>
      <w:r>
        <w:rPr>
          <w:rFonts w:ascii="Times New Roman" w:hAnsi="Times New Roman" w:cs="Times New Roman"/>
          <w:b/>
          <w:sz w:val="24"/>
          <w:szCs w:val="24"/>
        </w:rPr>
        <w:t>индивидуальность</w:t>
      </w:r>
      <w:r>
        <w:rPr>
          <w:rFonts w:ascii="Times New Roman" w:hAnsi="Times New Roman" w:cs="Times New Roman"/>
          <w:sz w:val="24"/>
          <w:szCs w:val="24"/>
        </w:rPr>
        <w:t xml:space="preserve"> – внутрь себя,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внутреннего и внешнего.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02:49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>тобы быть совершенным, надо минимально быть дееспособным внутри духом и научиться соображать как Отец.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02:58:23-03:24:30 Практика 1. </w:t>
      </w:r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Вхождение в 36-й Синтез Изначально Вышестоящего Отца магнитным Синтезом Кут </w:t>
      </w:r>
      <w:proofErr w:type="spellStart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Хуми</w:t>
      </w:r>
      <w:proofErr w:type="spellEnd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и </w:t>
      </w:r>
      <w:proofErr w:type="spellStart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Фаинь</w:t>
      </w:r>
      <w:proofErr w:type="spellEnd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. Стяжание </w:t>
      </w:r>
      <w:proofErr w:type="spellStart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Поядающего</w:t>
      </w:r>
      <w:proofErr w:type="spellEnd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Огня и </w:t>
      </w:r>
      <w:proofErr w:type="spellStart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Прасинтезности</w:t>
      </w:r>
      <w:proofErr w:type="spellEnd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Огня, Духа, Света, Энергии до Вещества. Стяжание </w:t>
      </w:r>
      <w:proofErr w:type="spellStart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переключённости</w:t>
      </w:r>
      <w:proofErr w:type="spellEnd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на 16-ричность Материи Метагалактики и завершение любых программ совершенствований прошлых эпох.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0FA8" w:rsidRPr="00D52CAE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52CAE">
        <w:rPr>
          <w:rFonts w:ascii="Times New Roman" w:hAnsi="Times New Roman" w:cs="Times New Roman"/>
          <w:color w:val="0070C0"/>
          <w:sz w:val="24"/>
          <w:szCs w:val="24"/>
          <w:u w:val="single"/>
        </w:rPr>
        <w:t>1 день 2 часть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Тема Логика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00:15 Мышление и мысли человека должны быть синтезированы. Принять мысль – любовь, распознать – мудрость, усвоить, применить – воля. Сферы мысли: мифологическая, тотемная/содержательная, формальная, логическая.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proofErr w:type="gramStart"/>
      <w:r>
        <w:rPr>
          <w:rFonts w:ascii="Times New Roman" w:hAnsi="Times New Roman" w:cs="Times New Roman"/>
          <w:sz w:val="24"/>
          <w:szCs w:val="24"/>
        </w:rPr>
        <w:t>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системы частей?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00:22 </w:t>
      </w:r>
      <w:r>
        <w:rPr>
          <w:rFonts w:ascii="Times New Roman" w:hAnsi="Times New Roman" w:cs="Times New Roman"/>
          <w:b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– разные виды цельной материи – продукт Дома. </w:t>
      </w:r>
      <w:r>
        <w:rPr>
          <w:rFonts w:ascii="Times New Roman" w:hAnsi="Times New Roman" w:cs="Times New Roman"/>
          <w:b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– продукт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: среда, организующая генезис Части.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00:25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– рождаются Системы.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00:30 Части мы получаем стяжанием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есть еще у современных детей, у которых уже генетика многочастная. В ВЦР – Части, в ИВР соответствующей ВЦР Части, в Реальности – Аппараты. Часть Логика – 12324 ВЦР (12288+36)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тобы часть двигалась, она должна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сорганизовываться и т.д.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00:42 Реальность – это объективная данность, данная Отцом.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ходим в объективность, когда входим в познание.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00:50 Мудрость – развивающий вектор в нас.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00:56 Мышление – Часть творит мысли вместе с Отцом, когда мы отстроены Логикой.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>тобы развивать системность, учиться синтезировать Части между собой – это волевое действие.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00:59 </w:t>
      </w:r>
      <w:r>
        <w:rPr>
          <w:rFonts w:ascii="Times New Roman" w:hAnsi="Times New Roman" w:cs="Times New Roman"/>
          <w:b/>
          <w:sz w:val="24"/>
          <w:szCs w:val="24"/>
        </w:rPr>
        <w:t>Аппараты</w:t>
      </w:r>
      <w:r>
        <w:rPr>
          <w:rFonts w:ascii="Times New Roman" w:hAnsi="Times New Roman" w:cs="Times New Roman"/>
          <w:sz w:val="24"/>
          <w:szCs w:val="24"/>
        </w:rPr>
        <w:t xml:space="preserve"> – вид самоорганизации системной среды, который нацелен на синтез разных видов </w:t>
      </w:r>
      <w:r>
        <w:rPr>
          <w:rFonts w:ascii="Times New Roman" w:hAnsi="Times New Roman" w:cs="Times New Roman"/>
          <w:b/>
          <w:sz w:val="24"/>
          <w:szCs w:val="24"/>
        </w:rPr>
        <w:t>Частностей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акое качество Частности достигли, так и работают, так нас и отстраивают.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64762" cy="3381973"/>
            <wp:effectExtent l="19050" t="0" r="7188" b="0"/>
            <wp:docPr id="2" name="Рисунок 1" descr="3Части, системы, аппараты, час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Части, системы, аппараты, частн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872" cy="339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00:59 </w:t>
      </w:r>
      <w:r>
        <w:rPr>
          <w:rFonts w:ascii="Times New Roman" w:hAnsi="Times New Roman" w:cs="Times New Roman"/>
          <w:b/>
          <w:sz w:val="24"/>
          <w:szCs w:val="24"/>
        </w:rPr>
        <w:t>Аппараты</w:t>
      </w:r>
      <w:r>
        <w:rPr>
          <w:rFonts w:ascii="Times New Roman" w:hAnsi="Times New Roman" w:cs="Times New Roman"/>
          <w:sz w:val="24"/>
          <w:szCs w:val="24"/>
        </w:rPr>
        <w:t xml:space="preserve"> – вид самоорганизации системной среды, который нацелен на синтез разных видов </w:t>
      </w:r>
      <w:r>
        <w:rPr>
          <w:rFonts w:ascii="Times New Roman" w:hAnsi="Times New Roman" w:cs="Times New Roman"/>
          <w:b/>
          <w:sz w:val="24"/>
          <w:szCs w:val="24"/>
        </w:rPr>
        <w:t>Частностей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акое качество Частности достигли, так и работают, так нас и отстраивают.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тобы развивать аппараты, чтобы свет организовывался с веществом в наших аппараты, необходима мудрость, аппараты извне из реальностей организуют в нас стихии. Часть внутри задаёт стандарты, между собой взаимодействуют – более внешняя среда – это системы и Метагалактический Мир, именно Аппараты задействуют конечную внешнюю среду человеческую – Реальности и эти Реальности содержат в себе стихии, где стихии – это то, что рождается из праматери, что управляется Матерью – это фундаментальные основы движения материи Метагалактики. 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как материя организуется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несут стихии.</w:t>
      </w:r>
    </w:p>
    <w:p w:rsidR="00AA0FA8" w:rsidRP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01:11:11-01:30:10 Практика 2</w:t>
      </w:r>
      <w:r w:rsidRPr="00AA0F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Стяжание Парадигмы Знаний Метагалактики в росте и развитии Человека Полномочий Совершенств. Стяжание Ядер Огня и Синтеза Частей, Систем, Аппаратов и Частностей Эталонами Совершенств Человека Метагалактики,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</w:t>
      </w:r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256-ричной координации, самоорганизации и Синтеза их в 16-ричной Репликации с Высокими Цельностями, в развитии в перспективе материи ИВДИВО и Цельности Человека Метагалактики в ИВДИВО.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округ ИВДИВО 256 Высоких Цельностей, что за пределами их – нам закрыто, 256 Высоких Цельностей складываются эманациями Частей Отца, эти Части несут в себе встроенные системы, аппараты, частности – их эталоны в ВЦ и эти эталоны можно и нужно стяжать после программы Абсолюта ИВО.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01:36 Аппараты описать мы можем тогда, когда они у нас заработают, поэтому, когда будем стяжать, попросим у Отца, чтобы он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заложил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этих Аппаратов и они будут зреть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какое-то время в природных Метагалактических условиях.</w:t>
      </w:r>
    </w:p>
    <w:p w:rsidR="00AA0FA8" w:rsidRP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01:39:11-01:51:38 Практика 3. </w:t>
      </w:r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Стяжание четырёх видов </w:t>
      </w:r>
      <w:proofErr w:type="spellStart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Прасинтезности</w:t>
      </w:r>
      <w:proofErr w:type="spellEnd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четырёх Миров. Стяжание 16-ричного развёртывание Миров от Огня до Вещества развёртыванием </w:t>
      </w:r>
      <w:proofErr w:type="spellStart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Прасинтезности</w:t>
      </w:r>
      <w:proofErr w:type="spellEnd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16-ти Основ и Начал каждого Мира. Стяжание Творения четырёх Мировых Тел.</w:t>
      </w:r>
    </w:p>
    <w:p w:rsid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01:52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Логика</w:t>
      </w:r>
      <w:r>
        <w:rPr>
          <w:rFonts w:ascii="Times New Roman" w:hAnsi="Times New Roman" w:cs="Times New Roman"/>
          <w:sz w:val="24"/>
          <w:szCs w:val="24"/>
        </w:rPr>
        <w:t xml:space="preserve"> как процесс, как явление: непротиворечивое, объективно-корректное, истинное обобщение информации, каких-то знаний, базы данных, материи в целом, разных видов материи с рождением соответствующих мыслей – Частностей или выводов логики как </w:t>
      </w:r>
      <w:r>
        <w:rPr>
          <w:rFonts w:ascii="Times New Roman" w:hAnsi="Times New Roman" w:cs="Times New Roman"/>
          <w:sz w:val="24"/>
          <w:szCs w:val="24"/>
        </w:rPr>
        <w:lastRenderedPageBreak/>
        <w:t>таковой, где каждая мысль логическая являет собою какой-то ракурс логической структуры, т.е. того, каким способом вы соединили непротиворечиво разные виды информации.</w:t>
      </w:r>
      <w:proofErr w:type="gramEnd"/>
    </w:p>
    <w:p w:rsidR="00AA0FA8" w:rsidRPr="00AA0FA8" w:rsidRDefault="00AA0FA8" w:rsidP="00AA0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01:54:55-02:07:33 Практика 4. </w:t>
      </w:r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Стяжание творения 256-ти Аппаратов, Систем, Частей каждому. Стяжание 256-ричной </w:t>
      </w:r>
      <w:proofErr w:type="spellStart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Процессуальность</w:t>
      </w:r>
      <w:proofErr w:type="spellEnd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Аппаратов эталонно, 256-ричной Самоорганизации Метагалактикой Фа творимых Аппаратов, Координацию с 64-мя Стихиями Метагалактики. Стяжание 16-ричной эталонной организации </w:t>
      </w:r>
      <w:proofErr w:type="spellStart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взрастания</w:t>
      </w:r>
      <w:proofErr w:type="spellEnd"/>
      <w:r w:rsidRPr="00AA0FA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материи Человека Частями, Системами, Аппаратами, Частностями каждому. Стяжание Огня и Синтеза Совершенств Человека Метагалактики каждому. Стяжание Человека Полномочий Совершенств.</w:t>
      </w:r>
      <w:r w:rsidRPr="00AA0F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FA8" w:rsidRDefault="00AA0FA8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1FF8" w:rsidRPr="00D52CAE" w:rsidRDefault="00601FF8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52CAE">
        <w:rPr>
          <w:rFonts w:ascii="Times New Roman" w:hAnsi="Times New Roman" w:cs="Times New Roman"/>
          <w:color w:val="0070C0"/>
          <w:sz w:val="24"/>
          <w:szCs w:val="24"/>
          <w:u w:val="single"/>
        </w:rPr>
        <w:t>2 день 1 часть</w:t>
      </w:r>
    </w:p>
    <w:p w:rsidR="00842BDE" w:rsidRDefault="00D1186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 Логика – составляющая, важная цент</w:t>
      </w:r>
      <w:r w:rsidR="00AA0FA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альная часть мышления.</w:t>
      </w:r>
    </w:p>
    <w:p w:rsidR="00D11866" w:rsidRDefault="00D1186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00:02 Непротиворечивость синтеза сопоставления разных фактов – залог объективности восприятия.</w:t>
      </w:r>
    </w:p>
    <w:p w:rsidR="00D11866" w:rsidRDefault="00D1186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00:03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когда был на четвёрке – перестраивал мышление человека.</w:t>
      </w:r>
    </w:p>
    <w:p w:rsidR="00D11866" w:rsidRDefault="00D1186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юбой вариант мышления собирает базу данных и её обрабатывает.</w:t>
      </w:r>
    </w:p>
    <w:p w:rsidR="00D11866" w:rsidRDefault="00D1186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миф 4-го горизонта входит информация, с которой мы согласны. Аппараты мифологического мышления будут принимать разные мифы. Принимая информация, мышление её записывает, впечатывает.</w:t>
      </w:r>
    </w:p>
    <w:p w:rsidR="00D11866" w:rsidRDefault="00D1186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 Чаша вырабатывает мысли за счет огня в ней.</w:t>
      </w:r>
    </w:p>
    <w:p w:rsidR="00D11866" w:rsidRDefault="00D1186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ментальность включает человечность, тот вид материи, который начинает синтезировать и рождать новое за счет анализа и синтеза как двух противоположных процессов.</w:t>
      </w:r>
    </w:p>
    <w:p w:rsidR="00D11866" w:rsidRDefault="00D1186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00:12 Человеку нужно быть самостоятельным вырабатыванием своего мнения, мыслей по любому поводу.</w:t>
      </w:r>
    </w:p>
    <w:p w:rsidR="00D11866" w:rsidRDefault="00D1186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00:15 Мышление, логика – переключатель нас на человечность.</w:t>
      </w:r>
    </w:p>
    <w:p w:rsidR="00D11866" w:rsidRDefault="00D1186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юбую базу данных мы усваиваем анализом и синтезом.</w:t>
      </w:r>
    </w:p>
    <w:p w:rsidR="00D11866" w:rsidRDefault="00D1186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00:20 Различение того, что нужно, что нет по содержанию этой мысли</w:t>
      </w:r>
      <w:r w:rsidR="00AB47F1">
        <w:rPr>
          <w:rFonts w:ascii="Times New Roman" w:hAnsi="Times New Roman" w:cs="Times New Roman"/>
          <w:sz w:val="24"/>
          <w:szCs w:val="24"/>
        </w:rPr>
        <w:t xml:space="preserve"> и далее принимаем или нет – содержательная или тотемная сфера мысли.</w:t>
      </w:r>
    </w:p>
    <w:p w:rsidR="00AB47F1" w:rsidRDefault="00AB47F1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00:21 Понимание вводит в новую организацию – формальная сфера мысли.</w:t>
      </w:r>
    </w:p>
    <w:p w:rsidR="00AB47F1" w:rsidRDefault="00AB47F1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00:23 Память фиксирует собой то, что у нас синтезировано огнём.</w:t>
      </w:r>
    </w:p>
    <w:p w:rsidR="00AB47F1" w:rsidRDefault="00AB47F1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00:24 Логическая сфера мысли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епротиворечивое сопоставление данных.</w:t>
      </w:r>
    </w:p>
    <w:p w:rsidR="00AB47F1" w:rsidRDefault="00AB47F1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00:30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исследует новые области знаний, но нужна ориентировка на стандарты Отца</w:t>
      </w:r>
    </w:p>
    <w:p w:rsidR="00AB47F1" w:rsidRDefault="00AB47F1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00:33 Образ, как устроен мир, напрямую берём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Отца.</w:t>
      </w:r>
    </w:p>
    <w:p w:rsidR="00AB47F1" w:rsidRDefault="00AB47F1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00:35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опирается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Отца.</w:t>
      </w:r>
    </w:p>
    <w:p w:rsidR="00AB47F1" w:rsidRDefault="00AB47F1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00:36 Репликационная среда Отца держит биологию в постоянстве.</w:t>
      </w:r>
    </w:p>
    <w:p w:rsidR="00AB47F1" w:rsidRDefault="00AB47F1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00:37 Посвященный должен уметь вмещать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у него другой принцип жизни.</w:t>
      </w:r>
    </w:p>
    <w:tbl>
      <w:tblPr>
        <w:tblStyle w:val="a9"/>
        <w:tblW w:w="98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4"/>
        <w:gridCol w:w="1288"/>
        <w:gridCol w:w="1287"/>
        <w:gridCol w:w="966"/>
        <w:gridCol w:w="1673"/>
        <w:gridCol w:w="1673"/>
        <w:gridCol w:w="1673"/>
      </w:tblGrid>
      <w:tr w:rsidR="00274948" w:rsidTr="00AA0FA8">
        <w:tc>
          <w:tcPr>
            <w:tcW w:w="1139" w:type="dxa"/>
            <w:tcBorders>
              <w:top w:val="nil"/>
              <w:left w:val="nil"/>
              <w:right w:val="nil"/>
            </w:tcBorders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</w:p>
        </w:tc>
        <w:tc>
          <w:tcPr>
            <w:tcW w:w="1474" w:type="dxa"/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</w:p>
        </w:tc>
        <w:tc>
          <w:tcPr>
            <w:tcW w:w="1474" w:type="dxa"/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Ипостась</w:t>
            </w:r>
          </w:p>
        </w:tc>
      </w:tr>
      <w:tr w:rsidR="00274948" w:rsidTr="00AA0FA8">
        <w:tc>
          <w:tcPr>
            <w:tcW w:w="1139" w:type="dxa"/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</w:tc>
        <w:tc>
          <w:tcPr>
            <w:tcW w:w="1134" w:type="dxa"/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1134" w:type="dxa"/>
          </w:tcPr>
          <w:p w:rsidR="00274948" w:rsidRDefault="00274948" w:rsidP="0087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Огонь+</w:t>
            </w:r>
            <w:proofErr w:type="spellEnd"/>
          </w:p>
          <w:p w:rsidR="00274948" w:rsidRDefault="00274948" w:rsidP="0087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851" w:type="dxa"/>
          </w:tcPr>
          <w:p w:rsidR="00274948" w:rsidRDefault="00274948" w:rsidP="0087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 мир</w:t>
            </w:r>
          </w:p>
        </w:tc>
        <w:tc>
          <w:tcPr>
            <w:tcW w:w="1474" w:type="dxa"/>
          </w:tcPr>
          <w:p w:rsidR="00274948" w:rsidRDefault="00274948" w:rsidP="0014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Прасинтезность</w:t>
            </w:r>
            <w:proofErr w:type="spellEnd"/>
          </w:p>
        </w:tc>
        <w:tc>
          <w:tcPr>
            <w:tcW w:w="1474" w:type="dxa"/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Прасинтезность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цельных материй</w:t>
            </w:r>
          </w:p>
        </w:tc>
        <w:tc>
          <w:tcPr>
            <w:tcW w:w="1474" w:type="dxa"/>
          </w:tcPr>
          <w:p w:rsidR="00274948" w:rsidRDefault="00274948">
            <w:proofErr w:type="spellStart"/>
            <w:r w:rsidRPr="00591A70">
              <w:rPr>
                <w:rFonts w:ascii="Times New Roman" w:hAnsi="Times New Roman" w:cs="Times New Roman"/>
                <w:sz w:val="24"/>
                <w:szCs w:val="24"/>
              </w:rPr>
              <w:t>Прасинтезность</w:t>
            </w:r>
            <w:proofErr w:type="spellEnd"/>
          </w:p>
        </w:tc>
      </w:tr>
      <w:tr w:rsidR="00274948" w:rsidTr="00AA0FA8">
        <w:tc>
          <w:tcPr>
            <w:tcW w:w="1139" w:type="dxa"/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</w:p>
        </w:tc>
        <w:tc>
          <w:tcPr>
            <w:tcW w:w="1134" w:type="dxa"/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1134" w:type="dxa"/>
          </w:tcPr>
          <w:p w:rsidR="00274948" w:rsidRDefault="00274948" w:rsidP="0087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Дух+</w:t>
            </w:r>
            <w:proofErr w:type="spellEnd"/>
          </w:p>
          <w:p w:rsidR="00274948" w:rsidRDefault="00274948" w:rsidP="0087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851" w:type="dxa"/>
          </w:tcPr>
          <w:p w:rsidR="00274948" w:rsidRDefault="00274948" w:rsidP="0087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 мир</w:t>
            </w:r>
          </w:p>
        </w:tc>
        <w:tc>
          <w:tcPr>
            <w:tcW w:w="1474" w:type="dxa"/>
          </w:tcPr>
          <w:p w:rsidR="00274948" w:rsidRDefault="00274948" w:rsidP="0014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</w:p>
        </w:tc>
        <w:tc>
          <w:tcPr>
            <w:tcW w:w="1474" w:type="dxa"/>
          </w:tcPr>
          <w:p w:rsidR="00274948" w:rsidRDefault="00274948" w:rsidP="0032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Прасинтезность</w:t>
            </w:r>
            <w:proofErr w:type="spellEnd"/>
          </w:p>
        </w:tc>
        <w:tc>
          <w:tcPr>
            <w:tcW w:w="1474" w:type="dxa"/>
          </w:tcPr>
          <w:p w:rsidR="00274948" w:rsidRDefault="00274948">
            <w:proofErr w:type="spellStart"/>
            <w:r w:rsidRPr="00591A70">
              <w:rPr>
                <w:rFonts w:ascii="Times New Roman" w:hAnsi="Times New Roman" w:cs="Times New Roman"/>
                <w:sz w:val="24"/>
                <w:szCs w:val="24"/>
              </w:rPr>
              <w:t>Прасинтезность</w:t>
            </w:r>
            <w:proofErr w:type="spellEnd"/>
          </w:p>
        </w:tc>
      </w:tr>
      <w:tr w:rsidR="00274948" w:rsidTr="00AA0FA8">
        <w:tc>
          <w:tcPr>
            <w:tcW w:w="1139" w:type="dxa"/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</w:p>
        </w:tc>
        <w:tc>
          <w:tcPr>
            <w:tcW w:w="1134" w:type="dxa"/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Аппараты</w:t>
            </w:r>
          </w:p>
        </w:tc>
        <w:tc>
          <w:tcPr>
            <w:tcW w:w="1134" w:type="dxa"/>
          </w:tcPr>
          <w:p w:rsidR="00274948" w:rsidRDefault="00274948" w:rsidP="0087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Свет+</w:t>
            </w:r>
            <w:proofErr w:type="spellEnd"/>
          </w:p>
          <w:p w:rsidR="00274948" w:rsidRDefault="00274948" w:rsidP="0087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851" w:type="dxa"/>
          </w:tcPr>
          <w:p w:rsidR="00274948" w:rsidRDefault="00274948" w:rsidP="0087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74" w:type="dxa"/>
          </w:tcPr>
          <w:p w:rsidR="00274948" w:rsidRDefault="00274948" w:rsidP="0014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</w:p>
        </w:tc>
        <w:tc>
          <w:tcPr>
            <w:tcW w:w="1474" w:type="dxa"/>
          </w:tcPr>
          <w:p w:rsidR="00274948" w:rsidRDefault="00274948" w:rsidP="0032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</w:p>
        </w:tc>
        <w:tc>
          <w:tcPr>
            <w:tcW w:w="1474" w:type="dxa"/>
          </w:tcPr>
          <w:p w:rsidR="00274948" w:rsidRDefault="00274948" w:rsidP="0032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Прасинтезность</w:t>
            </w:r>
            <w:proofErr w:type="spellEnd"/>
          </w:p>
        </w:tc>
      </w:tr>
      <w:tr w:rsidR="00274948" w:rsidTr="00D52CAE">
        <w:tc>
          <w:tcPr>
            <w:tcW w:w="1139" w:type="dxa"/>
            <w:tcBorders>
              <w:bottom w:val="dotted" w:sz="4" w:space="0" w:color="auto"/>
            </w:tcBorders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Частности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E495F" w:rsidRDefault="00274948" w:rsidP="0087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Энергия+</w:t>
            </w:r>
            <w:proofErr w:type="spellEnd"/>
          </w:p>
          <w:p w:rsidR="00274948" w:rsidRDefault="00274948" w:rsidP="0087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74948" w:rsidRDefault="00274948" w:rsidP="0087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мир</w:t>
            </w:r>
          </w:p>
        </w:tc>
        <w:tc>
          <w:tcPr>
            <w:tcW w:w="1474" w:type="dxa"/>
          </w:tcPr>
          <w:p w:rsidR="00274948" w:rsidRDefault="00274948" w:rsidP="0014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1474" w:type="dxa"/>
          </w:tcPr>
          <w:p w:rsidR="00274948" w:rsidRDefault="00274948" w:rsidP="0032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</w:p>
        </w:tc>
        <w:tc>
          <w:tcPr>
            <w:tcW w:w="1474" w:type="dxa"/>
          </w:tcPr>
          <w:p w:rsidR="00274948" w:rsidRDefault="00274948" w:rsidP="0032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</w:p>
        </w:tc>
      </w:tr>
      <w:tr w:rsidR="00274948" w:rsidTr="00D52CAE"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74948" w:rsidRDefault="00274948" w:rsidP="0087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274948" w:rsidRDefault="00274948" w:rsidP="0087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74948" w:rsidRDefault="00274948" w:rsidP="0014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="007E4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(внешнее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выражение)</w:t>
            </w:r>
          </w:p>
        </w:tc>
        <w:tc>
          <w:tcPr>
            <w:tcW w:w="1474" w:type="dxa"/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нергия</w:t>
            </w:r>
            <w:proofErr w:type="spellEnd"/>
            <w:r w:rsidR="007E4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(внешне)</w:t>
            </w:r>
          </w:p>
        </w:tc>
        <w:tc>
          <w:tcPr>
            <w:tcW w:w="1474" w:type="dxa"/>
          </w:tcPr>
          <w:p w:rsidR="00274948" w:rsidRDefault="00274948" w:rsidP="0007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4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="007E4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(внешне)</w:t>
            </w:r>
          </w:p>
        </w:tc>
      </w:tr>
    </w:tbl>
    <w:p w:rsidR="00AB47F1" w:rsidRDefault="007E495F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00:42 Частности отдаём во внешнюю среду, они должны стать такими, чтобы развивать Метагалактику.</w:t>
      </w:r>
    </w:p>
    <w:p w:rsidR="007E495F" w:rsidRDefault="007E495F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00:44 Аппараты несут функциональность</w:t>
      </w:r>
    </w:p>
    <w:p w:rsidR="007E495F" w:rsidRDefault="007E495F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00:51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запредельна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человека, мы можем стяжать, просить у Отца. Нечем пока управлять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2428" w:rsidRDefault="00582428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00:52 Стеснительность – то состояние, которое отчуждает нас от Отца. 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постоянно просить у Отца.</w:t>
      </w:r>
    </w:p>
    <w:p w:rsidR="00582428" w:rsidRDefault="00582428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00:53 Нечем нам пока управлять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2428" w:rsidRDefault="00582428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00:55 Головной мозг развивает, т.к. головной мозг – 64 система физического тела. Мозг выражает Дом в физическом теле.</w:t>
      </w:r>
    </w:p>
    <w:p w:rsidR="00582428" w:rsidRDefault="00582428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00:59 Должны быть тесно в общении с Отцом, не бояться просить любые новшества, быть продолжением Отца.</w:t>
      </w:r>
    </w:p>
    <w:p w:rsidR="00582428" w:rsidRDefault="00582428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01:00 Части у Посвященного живут в освоении нового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2428" w:rsidRDefault="006C2227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01:04 Посвященный – рискующий человек и не боящийся это делать, идёт на гребне волны.</w:t>
      </w:r>
    </w:p>
    <w:p w:rsidR="006C2227" w:rsidRDefault="006C2227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01:06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бывает без поручения.</w:t>
      </w:r>
    </w:p>
    <w:p w:rsidR="006C2227" w:rsidRDefault="006C2227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01:09 Человеку достаточно 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(природой Метагалактики), а Посвященный занимается познанием новой материи, он должен уметь меняться.</w:t>
      </w:r>
    </w:p>
    <w:p w:rsidR="006C2227" w:rsidRDefault="006C2227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</w:t>
      </w: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больше стандартов в одном действии учтёте, тем более отстроенным это действие будет.</w:t>
      </w:r>
    </w:p>
    <w:p w:rsidR="006C2227" w:rsidRDefault="006C2227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01:17 Посвященный – человек, который сдвигает самого себя в развитии, переводя в ту область, которая ещё не разработана.</w:t>
      </w:r>
    </w:p>
    <w:p w:rsidR="006C2227" w:rsidRDefault="006C2227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онять, что надо не просто думать, а думать конструктивно.</w:t>
      </w:r>
    </w:p>
    <w:p w:rsidR="006C2227" w:rsidRDefault="006C2227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01:22 Служащий тот, кто может в любой момент по-другому организовать материю точно качественно от Отца.</w:t>
      </w:r>
    </w:p>
    <w:p w:rsidR="006C2227" w:rsidRDefault="006C2227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Служащего волевые Частности.</w:t>
      </w:r>
    </w:p>
    <w:p w:rsidR="006C2227" w:rsidRDefault="006C2227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01:26 Служащий – это Созидатель.</w:t>
      </w:r>
    </w:p>
    <w:p w:rsidR="006C2227" w:rsidRDefault="006C2227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01:28 Ипостась полностью продолжает Отца, вырабатывает те Частности, которые преобразуют материю Огнём – Человек-Творец.</w:t>
      </w:r>
    </w:p>
    <w:p w:rsidR="006C2227" w:rsidRDefault="006C2227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01:30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 идёт разными слоями синтеза, кто внешне выражает Отца.</w:t>
      </w:r>
    </w:p>
    <w:p w:rsidR="006C2227" w:rsidRDefault="006C2227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01:32 Учитель тот, кто живёт Высокими Цельностями.</w:t>
      </w:r>
    </w:p>
    <w:p w:rsidR="006C2227" w:rsidRDefault="006C2227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01:33 Владыка тотально: Части, Системы, Аппараты, Частности заполнены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вырабатывает истинный синтез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будущей</w:t>
      </w:r>
      <w:r w:rsidR="00024256">
        <w:rPr>
          <w:rFonts w:ascii="Times New Roman" w:hAnsi="Times New Roman" w:cs="Times New Roman"/>
          <w:sz w:val="24"/>
          <w:szCs w:val="24"/>
        </w:rPr>
        <w:t xml:space="preserve"> Метагалактикой.</w:t>
      </w:r>
    </w:p>
    <w:p w:rsidR="00024256" w:rsidRDefault="0002425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01:34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 Волю Отца, творит то, чего никогда не было в Доме Отца, должен быть свободен от любых условий ИВДИВО, но связан с ИВДИВО, является прямым выражением Отца.</w:t>
      </w:r>
    </w:p>
    <w:p w:rsidR="00024256" w:rsidRDefault="0002425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01:37 Отец – тот, кто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стратегию будущего.</w:t>
      </w:r>
    </w:p>
    <w:p w:rsidR="00024256" w:rsidRDefault="0002425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01:38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глубже проникается по разным этапам развития человека.</w:t>
      </w:r>
    </w:p>
    <w:p w:rsidR="00024256" w:rsidRDefault="0002425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01:41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024256" w:rsidRDefault="0002425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ложить новое, например, чего нет на территории,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начать отстраивать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дома, на работе.</w:t>
      </w:r>
    </w:p>
    <w:p w:rsidR="00024256" w:rsidRDefault="0002425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понимать, куда растём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(пример для данной территории).</w:t>
      </w:r>
    </w:p>
    <w:p w:rsidR="00024256" w:rsidRDefault="0002425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01:54 Гражданин активной позицией устремлён на развёртывание человеческой среды.</w:t>
      </w:r>
    </w:p>
    <w:p w:rsidR="00024256" w:rsidRDefault="0002425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01:56 Гражданин – единица творения Отца, близок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4256" w:rsidRDefault="0002425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01:58 Люди должны вырабатывать такой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средств было достаточно. Вопрос о пенсиях.</w:t>
      </w:r>
    </w:p>
    <w:p w:rsidR="00024256" w:rsidRDefault="0002425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идеале человек должен работать до последнего дня и обеспечивать себя в любом возрасте.</w:t>
      </w:r>
    </w:p>
    <w:p w:rsidR="00AD3AEA" w:rsidRDefault="00AD3AEA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02:06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оплощаемся мы в страну, регион – по подобию.</w:t>
      </w:r>
    </w:p>
    <w:p w:rsidR="00AD3AEA" w:rsidRDefault="00AD3AEA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начала внешняя среда нас строит, пока мы менее иерархически компетентны.</w:t>
      </w:r>
    </w:p>
    <w:p w:rsidR="00AD3AEA" w:rsidRDefault="00AD3AEA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сё от Отца вместе с Отцом.</w:t>
      </w:r>
    </w:p>
    <w:p w:rsidR="00AD3AEA" w:rsidRDefault="00AD3AEA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02:20 Логик отстраивает всю свою жизнь соответственно стандартам.</w:t>
      </w:r>
    </w:p>
    <w:p w:rsidR="00AD3AEA" w:rsidRDefault="00AD3AEA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оимся меняться – потому что не с Отцом.</w:t>
      </w:r>
    </w:p>
    <w:p w:rsidR="00AD3AEA" w:rsidRDefault="00AD3AEA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аждый из видов мышления – умение по-разному соединять базы данных.</w:t>
      </w:r>
    </w:p>
    <w:p w:rsidR="00AD3AEA" w:rsidRDefault="00AD3AEA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5-ая сфера – ассоциативная</w:t>
      </w:r>
    </w:p>
    <w:p w:rsidR="00AD3AEA" w:rsidRDefault="00AD3AEA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6-ая сфера</w:t>
      </w:r>
      <w:r w:rsidR="00AA0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складывает цельность, масштабность</w:t>
      </w:r>
    </w:p>
    <w:p w:rsidR="00AD3AEA" w:rsidRDefault="00AD3AEA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02:30 Сферы мышления: 1-12</w:t>
      </w:r>
    </w:p>
    <w:p w:rsidR="00AD3AEA" w:rsidRDefault="00AD3AEA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аждая сфера мысли насыщается логичностью в соединении с соответствующей материей.</w:t>
      </w:r>
    </w:p>
    <w:p w:rsidR="00AD3AEA" w:rsidRDefault="00AD3AEA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02:38:38-02:56:09 </w:t>
      </w:r>
      <w:r w:rsidRPr="00AD3AEA">
        <w:rPr>
          <w:rFonts w:ascii="Times New Roman" w:hAnsi="Times New Roman" w:cs="Times New Roman"/>
          <w:b/>
          <w:sz w:val="24"/>
          <w:szCs w:val="24"/>
        </w:rPr>
        <w:t xml:space="preserve">Практика 5 </w:t>
      </w:r>
      <w:r w:rsidRPr="00AD3AEA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Стяжание Части Логика, 4096-ти Систем, 4096-ти Аппаратов, 4096-ти Частностей Части Логика Изначально Вышестоящего Отца. Стяжание Логики Парадигмы или Учения Синтеза Изначально Вышестоящего Отца.</w:t>
      </w:r>
    </w:p>
    <w:p w:rsidR="00AD3AEA" w:rsidRDefault="00AC410E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AC410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02:57</w:t>
      </w:r>
      <w:proofErr w:type="gram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Н</w:t>
      </w:r>
      <w:proofErr w:type="gramEnd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е сможем управлять за четвертую материю, если не освоим логику.</w:t>
      </w:r>
    </w:p>
    <w:p w:rsidR="00AC410E" w:rsidRDefault="00AC410E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02:59 Системы мышления есть, а есть виды мышления.</w:t>
      </w:r>
    </w:p>
    <w:p w:rsidR="00AC410E" w:rsidRDefault="00AC410E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03:02-03:22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Фактологическое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мышление, контекстное мышление, осн</w:t>
      </w:r>
      <w:r w:rsidRPr="00AC410E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вное мышление. Пример рассмотрения: мирное развитие и война - есть развитие, экспансия, эволюция разница: человеческий путь или животный.</w:t>
      </w:r>
    </w:p>
    <w:p w:rsidR="00AC410E" w:rsidRPr="00AC410E" w:rsidRDefault="00AC410E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10E">
        <w:rPr>
          <w:rFonts w:ascii="Times New Roman" w:hAnsi="Times New Roman" w:cs="Times New Roman"/>
          <w:b/>
          <w:sz w:val="24"/>
          <w:szCs w:val="24"/>
        </w:rPr>
        <w:t xml:space="preserve">03:22-03:37 </w:t>
      </w:r>
      <w:r w:rsidRPr="00AC410E">
        <w:rPr>
          <w:rStyle w:val="aa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Практика 6</w:t>
      </w:r>
      <w:r>
        <w:rPr>
          <w:rStyle w:val="aa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</w:t>
      </w:r>
      <w:r w:rsidRPr="00AC410E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Стяжание 64-х видов Материи и 64-х видов Мышления</w:t>
      </w:r>
      <w:r>
        <w:rPr>
          <w:rFonts w:ascii="Arial" w:hAnsi="Arial" w:cs="Arial"/>
          <w:color w:val="0A0A0A"/>
          <w:sz w:val="19"/>
          <w:szCs w:val="19"/>
          <w:shd w:val="clear" w:color="auto" w:fill="FFFFFF"/>
        </w:rPr>
        <w:t>.</w:t>
      </w:r>
    </w:p>
    <w:p w:rsidR="00642742" w:rsidRDefault="00642742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10E" w:rsidRPr="00D52CAE" w:rsidRDefault="00AC410E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52CAE">
        <w:rPr>
          <w:rFonts w:ascii="Times New Roman" w:hAnsi="Times New Roman" w:cs="Times New Roman"/>
          <w:color w:val="0070C0"/>
          <w:sz w:val="24"/>
          <w:szCs w:val="24"/>
          <w:u w:val="single"/>
        </w:rPr>
        <w:t>2день 2 часть</w:t>
      </w:r>
    </w:p>
    <w:p w:rsidR="00AC410E" w:rsidRDefault="00AC410E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аждая Часть – самостоятельная материя</w:t>
      </w:r>
    </w:p>
    <w:p w:rsidR="00AC410E" w:rsidRDefault="00AC410E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аждая оболочка Метагалактика отображаем все 64 Метагалактики только одним каким-то ракурсом.</w:t>
      </w:r>
    </w:p>
    <w:p w:rsidR="00AC410E" w:rsidRPr="0078583C" w:rsidRDefault="00AC410E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83C">
        <w:rPr>
          <w:rFonts w:ascii="Times New Roman" w:hAnsi="Times New Roman" w:cs="Times New Roman"/>
          <w:b/>
          <w:sz w:val="24"/>
          <w:szCs w:val="24"/>
        </w:rPr>
        <w:t xml:space="preserve">00:08-00:18 </w:t>
      </w:r>
      <w:r w:rsidR="0078583C" w:rsidRPr="0078583C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Pr="0078583C">
        <w:rPr>
          <w:rFonts w:ascii="Times New Roman" w:hAnsi="Times New Roman" w:cs="Times New Roman"/>
          <w:b/>
          <w:sz w:val="24"/>
          <w:szCs w:val="24"/>
        </w:rPr>
        <w:t>Стяжание 64 Метагалактик</w:t>
      </w:r>
      <w:r w:rsidR="00AA0FA8">
        <w:rPr>
          <w:rFonts w:ascii="Times New Roman" w:hAnsi="Times New Roman" w:cs="Times New Roman"/>
          <w:b/>
          <w:sz w:val="24"/>
          <w:szCs w:val="24"/>
        </w:rPr>
        <w:t xml:space="preserve">. 64-ричная </w:t>
      </w:r>
      <w:proofErr w:type="spellStart"/>
      <w:r w:rsidR="00AA0FA8">
        <w:rPr>
          <w:rFonts w:ascii="Times New Roman" w:hAnsi="Times New Roman" w:cs="Times New Roman"/>
          <w:b/>
          <w:sz w:val="24"/>
          <w:szCs w:val="24"/>
        </w:rPr>
        <w:t>Метагалактичность</w:t>
      </w:r>
      <w:proofErr w:type="spellEnd"/>
    </w:p>
    <w:p w:rsidR="00AC410E" w:rsidRDefault="00A53D94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Отец разворачивает свои эманации, сначала очень плотно развёртывается ядро Огня и Синтеза.</w:t>
      </w:r>
    </w:p>
    <w:p w:rsidR="00A53D94" w:rsidRDefault="00A53D94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сть не только привычное нам пространственное восприятие, а может быть 16 восприятий</w:t>
      </w:r>
    </w:p>
    <w:p w:rsidR="00A53D94" w:rsidRDefault="00A53D94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з ядра развёртывается ось, включается иерархизация.</w:t>
      </w:r>
    </w:p>
    <w:p w:rsidR="00A53D94" w:rsidRDefault="00A53D94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вершине сферы Отец организует прослойку Огня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из ядра, внизу формируется прослойка итоговой реализации.</w:t>
      </w:r>
    </w:p>
    <w:p w:rsidR="00A53D94" w:rsidRDefault="00A53D94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00:31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огненное состояние материи,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огонь, который меняет саму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3D94" w:rsidRDefault="00A53D94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00:33 Метрики между сферами материи.</w:t>
      </w:r>
    </w:p>
    <w:p w:rsidR="00A53D94" w:rsidRDefault="00A53D94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00:38 Внутренняя насыщенность человека и человечества будет расти.</w:t>
      </w:r>
    </w:p>
    <w:p w:rsidR="00A53D94" w:rsidRDefault="00A53D94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00:46 Миры – это четыре состояния материи. Каждая материя,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ракурсом разного мира.</w:t>
      </w:r>
    </w:p>
    <w:p w:rsidR="00A53D94" w:rsidRDefault="00A53D94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00:48 Миры отображаются друг в друге. Схема 4х4.</w:t>
      </w:r>
    </w:p>
    <w:p w:rsidR="00D52CAE" w:rsidRDefault="00D52CAE" w:rsidP="00D52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00:56 Многообразие материи с точки зрения мировой отстройки.</w:t>
      </w:r>
    </w:p>
    <w:p w:rsidR="00D52CAE" w:rsidRDefault="00D52CAE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D94" w:rsidRDefault="00A53D94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22267" cy="1811547"/>
            <wp:effectExtent l="19050" t="0" r="1783" b="0"/>
            <wp:docPr id="1" name="Рисунок 1" descr="C:\Users\Мила\Desktop\36си\7миры 4х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\Desktop\36си\7миры 4х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69" cy="181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D94" w:rsidRDefault="00A53D94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A53D94">
        <w:rPr>
          <w:rFonts w:ascii="Times New Roman" w:hAnsi="Times New Roman" w:cs="Times New Roman"/>
          <w:b/>
          <w:sz w:val="24"/>
          <w:szCs w:val="24"/>
        </w:rPr>
        <w:t>01:00:59-01:13:14 Практика 8.</w:t>
      </w:r>
      <w:r w:rsidRPr="00A53D94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Стяжание развёртывания четырёх Мировых состояний Материи Метагалактики Фа и развёртывания 64-х видов Материи, четверичным состоянием Миров этих Материй.</w:t>
      </w:r>
    </w:p>
    <w:p w:rsidR="00513D61" w:rsidRPr="00513D61" w:rsidRDefault="00513D61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D6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01:15 </w:t>
      </w:r>
      <w:proofErr w:type="spellStart"/>
      <w:r w:rsidRPr="00513D6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Прасинтезность</w:t>
      </w:r>
      <w:proofErr w:type="spellEnd"/>
      <w:r w:rsidRPr="00513D6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имеет этапы усвоения, до бесконечности стяжать нельзя.</w:t>
      </w:r>
    </w:p>
    <w:p w:rsidR="00D11866" w:rsidRDefault="00513D61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513D6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01:17:08-01:33:45 Практика 9. Стяжание </w:t>
      </w:r>
      <w:proofErr w:type="spellStart"/>
      <w:r w:rsidRPr="00513D6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Прасинтезности</w:t>
      </w:r>
      <w:proofErr w:type="spellEnd"/>
      <w:r w:rsidRPr="00513D6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восьми Иерархических реализаций Отцом и в Отце, от Человека до Отца и применения </w:t>
      </w:r>
      <w:proofErr w:type="gramStart"/>
      <w:r w:rsidRPr="00513D6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данной</w:t>
      </w:r>
      <w:proofErr w:type="gramEnd"/>
      <w:r w:rsidRPr="00513D6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513D6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Прасинтезности</w:t>
      </w:r>
      <w:proofErr w:type="spellEnd"/>
      <w:r w:rsidRPr="00513D6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в развёртывании четырёх Мировых тел.</w:t>
      </w:r>
    </w:p>
    <w:p w:rsidR="00513D61" w:rsidRDefault="00513D61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01:36</w:t>
      </w:r>
      <w:proofErr w:type="gram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Л</w:t>
      </w:r>
      <w:proofErr w:type="gramEnd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юбое здание – концентрация Дома.</w:t>
      </w:r>
    </w:p>
    <w:p w:rsidR="00513D61" w:rsidRPr="00513D61" w:rsidRDefault="00513D61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01:39:36-01:52:59 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Практика 10</w:t>
      </w:r>
      <w:r w:rsidRPr="00513D6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Итоговая</w:t>
      </w:r>
    </w:p>
    <w:p w:rsidR="00D11866" w:rsidRPr="00842BDE" w:rsidRDefault="00D11866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96F" w:rsidRPr="009D62FF" w:rsidRDefault="009D62FF" w:rsidP="00463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2FF">
        <w:rPr>
          <w:rFonts w:ascii="Times New Roman" w:hAnsi="Times New Roman" w:cs="Times New Roman"/>
          <w:sz w:val="24"/>
          <w:szCs w:val="24"/>
        </w:rPr>
        <w:t>Компьютерный набор</w:t>
      </w:r>
      <w:r w:rsidR="004B6473" w:rsidRPr="009D62FF">
        <w:rPr>
          <w:rFonts w:ascii="Times New Roman" w:hAnsi="Times New Roman" w:cs="Times New Roman"/>
          <w:sz w:val="24"/>
          <w:szCs w:val="24"/>
        </w:rPr>
        <w:t>:</w:t>
      </w:r>
      <w:r w:rsidR="00C26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476" w:rsidRPr="00C2647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26476" w:rsidRPr="00C26476">
        <w:rPr>
          <w:rFonts w:ascii="Times New Roman" w:hAnsi="Times New Roman" w:cs="Times New Roman"/>
          <w:sz w:val="24"/>
          <w:szCs w:val="24"/>
        </w:rPr>
        <w:t xml:space="preserve"> Мг Агентства Информации ИВО 175 ВЦ 16307 ВЦР, Калининград, ИВАС Александра Тамилы Служащий Мила </w:t>
      </w:r>
      <w:proofErr w:type="spellStart"/>
      <w:r w:rsidR="00C26476" w:rsidRPr="00C26476">
        <w:rPr>
          <w:rFonts w:ascii="Times New Roman" w:hAnsi="Times New Roman" w:cs="Times New Roman"/>
          <w:sz w:val="24"/>
          <w:szCs w:val="24"/>
        </w:rPr>
        <w:t>Родзина</w:t>
      </w:r>
      <w:proofErr w:type="spellEnd"/>
    </w:p>
    <w:sectPr w:rsidR="0081596F" w:rsidRPr="009D62FF" w:rsidSect="00716F64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CCE" w:rsidRDefault="00226CCE" w:rsidP="0081596F">
      <w:pPr>
        <w:spacing w:after="0" w:line="240" w:lineRule="auto"/>
      </w:pPr>
      <w:r>
        <w:separator/>
      </w:r>
    </w:p>
  </w:endnote>
  <w:endnote w:type="continuationSeparator" w:id="0">
    <w:p w:rsidR="00226CCE" w:rsidRDefault="00226CCE" w:rsidP="0081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CCE" w:rsidRDefault="00226CCE" w:rsidP="0081596F">
      <w:pPr>
        <w:spacing w:after="0" w:line="240" w:lineRule="auto"/>
      </w:pPr>
      <w:r>
        <w:separator/>
      </w:r>
    </w:p>
  </w:footnote>
  <w:footnote w:type="continuationSeparator" w:id="0">
    <w:p w:rsidR="00226CCE" w:rsidRDefault="00226CCE" w:rsidP="0081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6F" w:rsidRPr="00FB397C" w:rsidRDefault="0081596F" w:rsidP="00FB397C">
    <w:pPr>
      <w:pStyle w:val="a3"/>
      <w:jc w:val="center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3</w:t>
    </w:r>
    <w:r w:rsid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6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МФЧС 20</w:t>
    </w:r>
    <w:r w:rsid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19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01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19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20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Калининград </w:t>
    </w:r>
    <w:r w:rsid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Кут </w:t>
    </w:r>
    <w:proofErr w:type="spellStart"/>
    <w:r w:rsid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Хуми</w:t>
    </w:r>
    <w:proofErr w:type="spellEnd"/>
    <w:r w:rsid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</w:t>
    </w:r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Лариса </w:t>
    </w:r>
    <w:proofErr w:type="spellStart"/>
    <w:r w:rsidRPr="00FB397C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Барышева</w:t>
    </w:r>
    <w:proofErr w:type="spellEnd"/>
  </w:p>
  <w:p w:rsidR="009E2A00" w:rsidRDefault="00FB397C" w:rsidP="009E2A00">
    <w:pPr>
      <w:pStyle w:val="a3"/>
      <w:jc w:val="center"/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</w:pPr>
    <w:r w:rsidRP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«</w:t>
    </w:r>
    <w:r w:rsidR="009E2A00" w:rsidRP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Высокий Цельный Синтез </w:t>
    </w:r>
    <w:bookmarkStart w:id="0" w:name="_Hlk487833573"/>
    <w:r w:rsidR="009E2A00" w:rsidRP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Человека</w:t>
    </w:r>
    <w:bookmarkEnd w:id="0"/>
    <w:r w:rsidR="009E2A00" w:rsidRP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Полномочий Совершенств Экономики </w:t>
    </w:r>
  </w:p>
  <w:p w:rsidR="00FB397C" w:rsidRPr="009E2A00" w:rsidRDefault="009E2A00" w:rsidP="009E2A00">
    <w:pPr>
      <w:pStyle w:val="a3"/>
      <w:jc w:val="center"/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</w:pPr>
    <w:proofErr w:type="spellStart"/>
    <w:r w:rsidRP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ВЦ-Реального</w:t>
    </w:r>
    <w:proofErr w:type="spellEnd"/>
    <w:r w:rsidRP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Синтеза Изначально Вышестоящего Отца</w:t>
    </w:r>
    <w:r w:rsidR="00FB397C" w:rsidRPr="009E2A00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6F"/>
    <w:rsid w:val="00024256"/>
    <w:rsid w:val="00071E75"/>
    <w:rsid w:val="000E4F1D"/>
    <w:rsid w:val="00183516"/>
    <w:rsid w:val="00215A49"/>
    <w:rsid w:val="00226CCE"/>
    <w:rsid w:val="00274948"/>
    <w:rsid w:val="00287B89"/>
    <w:rsid w:val="002B67A9"/>
    <w:rsid w:val="002C1BA1"/>
    <w:rsid w:val="002D4713"/>
    <w:rsid w:val="002F4151"/>
    <w:rsid w:val="002F6F4A"/>
    <w:rsid w:val="00310776"/>
    <w:rsid w:val="003514EF"/>
    <w:rsid w:val="003636D9"/>
    <w:rsid w:val="003731EA"/>
    <w:rsid w:val="00373F2A"/>
    <w:rsid w:val="003B4E57"/>
    <w:rsid w:val="003D780B"/>
    <w:rsid w:val="00463582"/>
    <w:rsid w:val="004918E2"/>
    <w:rsid w:val="004B6473"/>
    <w:rsid w:val="00513D61"/>
    <w:rsid w:val="00582428"/>
    <w:rsid w:val="00593341"/>
    <w:rsid w:val="00601FF8"/>
    <w:rsid w:val="00640893"/>
    <w:rsid w:val="00642742"/>
    <w:rsid w:val="006C2227"/>
    <w:rsid w:val="006E4A57"/>
    <w:rsid w:val="00716F64"/>
    <w:rsid w:val="00744455"/>
    <w:rsid w:val="00775CB7"/>
    <w:rsid w:val="0078583C"/>
    <w:rsid w:val="007D4FE0"/>
    <w:rsid w:val="007D520B"/>
    <w:rsid w:val="007E495F"/>
    <w:rsid w:val="0081596F"/>
    <w:rsid w:val="00826074"/>
    <w:rsid w:val="00842BDE"/>
    <w:rsid w:val="00862FD6"/>
    <w:rsid w:val="00875B04"/>
    <w:rsid w:val="008A065F"/>
    <w:rsid w:val="008B2FC9"/>
    <w:rsid w:val="008F251A"/>
    <w:rsid w:val="00905CA2"/>
    <w:rsid w:val="0098497F"/>
    <w:rsid w:val="009A5912"/>
    <w:rsid w:val="009D62FF"/>
    <w:rsid w:val="009E2A00"/>
    <w:rsid w:val="00A3273B"/>
    <w:rsid w:val="00A36CA0"/>
    <w:rsid w:val="00A437AE"/>
    <w:rsid w:val="00A53D94"/>
    <w:rsid w:val="00A717CA"/>
    <w:rsid w:val="00A955D1"/>
    <w:rsid w:val="00AA0FA8"/>
    <w:rsid w:val="00AB47F1"/>
    <w:rsid w:val="00AC410E"/>
    <w:rsid w:val="00AC4990"/>
    <w:rsid w:val="00AD3AEA"/>
    <w:rsid w:val="00AD64B0"/>
    <w:rsid w:val="00B679DB"/>
    <w:rsid w:val="00B86C96"/>
    <w:rsid w:val="00C26476"/>
    <w:rsid w:val="00C301EA"/>
    <w:rsid w:val="00CF4D00"/>
    <w:rsid w:val="00D11866"/>
    <w:rsid w:val="00D52CAE"/>
    <w:rsid w:val="00D563E0"/>
    <w:rsid w:val="00DF395B"/>
    <w:rsid w:val="00E0149B"/>
    <w:rsid w:val="00E8518D"/>
    <w:rsid w:val="00EA3BFD"/>
    <w:rsid w:val="00F26F31"/>
    <w:rsid w:val="00F85BA2"/>
    <w:rsid w:val="00FB1139"/>
    <w:rsid w:val="00FB30C7"/>
    <w:rsid w:val="00FB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96F"/>
  </w:style>
  <w:style w:type="paragraph" w:styleId="a5">
    <w:name w:val="footer"/>
    <w:basedOn w:val="a"/>
    <w:link w:val="a6"/>
    <w:uiPriority w:val="99"/>
    <w:semiHidden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96F"/>
  </w:style>
  <w:style w:type="paragraph" w:styleId="a7">
    <w:name w:val="Balloon Text"/>
    <w:basedOn w:val="a"/>
    <w:link w:val="a8"/>
    <w:uiPriority w:val="99"/>
    <w:semiHidden/>
    <w:unhideWhenUsed/>
    <w:rsid w:val="008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9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B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C4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500A7-CB53-4785-91B0-368C09B9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2</cp:revision>
  <dcterms:created xsi:type="dcterms:W3CDTF">2019-02-02T07:44:00Z</dcterms:created>
  <dcterms:modified xsi:type="dcterms:W3CDTF">2019-02-02T07:44:00Z</dcterms:modified>
</cp:coreProperties>
</file>